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1508" w14:textId="7D3FA48A" w:rsidR="00816228" w:rsidRDefault="00213054" w:rsidP="007249DD">
      <w:pPr>
        <w:pStyle w:val="Title"/>
      </w:pPr>
      <w:sdt>
        <w:sdtPr>
          <w:alias w:val="Title"/>
          <w:tag w:val=""/>
          <w:id w:val="740060314"/>
          <w:placeholder>
            <w:docPart w:val="C80F9DBB58B54422A480B502405B4C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Policy on Discontinuing Contact Upon Request</w:t>
          </w:r>
        </w:sdtContent>
      </w:sdt>
      <w:r w:rsidR="007249DD">
        <w:rPr>
          <w:noProof/>
        </w:rPr>
        <w:drawing>
          <wp:anchor distT="0" distB="0" distL="114300" distR="114300" simplePos="0" relativeHeight="251658240" behindDoc="0" locked="0" layoutInCell="1" allowOverlap="1" wp14:anchorId="72C9C652" wp14:editId="51699FCB">
            <wp:simplePos x="0" y="0"/>
            <wp:positionH relativeFrom="margin">
              <wp:posOffset>4185920</wp:posOffset>
            </wp:positionH>
            <wp:positionV relativeFrom="margin">
              <wp:posOffset>0</wp:posOffset>
            </wp:positionV>
            <wp:extent cx="1752600" cy="12954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cil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0F511" w14:textId="48F91542" w:rsidR="007249DD" w:rsidRDefault="00213054" w:rsidP="007249DD">
      <w:pPr>
        <w:pStyle w:val="Subtitle"/>
      </w:pPr>
      <w:bookmarkStart w:id="0" w:name="_GoBack"/>
      <w:bookmarkEnd w:id="0"/>
      <w:r>
        <w:t>f</w:t>
      </w:r>
      <w:r w:rsidR="007249DD">
        <w:t xml:space="preserve">or </w:t>
      </w:r>
      <w:r w:rsidR="007249DD" w:rsidRPr="00213054">
        <w:rPr>
          <w:color w:val="C0504D" w:themeColor="accent6"/>
        </w:rPr>
        <w:t>[</w:t>
      </w:r>
      <w:proofErr w:type="spellStart"/>
      <w:r w:rsidRPr="00213054">
        <w:rPr>
          <w:color w:val="C0504D" w:themeColor="accent6"/>
        </w:rPr>
        <w:t>OrganizationName</w:t>
      </w:r>
      <w:proofErr w:type="spellEnd"/>
      <w:r w:rsidRPr="00213054">
        <w:rPr>
          <w:color w:val="C0504D" w:themeColor="accent6"/>
        </w:rPr>
        <w:t>]</w:t>
      </w:r>
    </w:p>
    <w:p w14:paraId="593496E3" w14:textId="79E0035E" w:rsidR="007249DD" w:rsidRDefault="007249DD" w:rsidP="007249DD">
      <w:pPr>
        <w:pStyle w:val="Heading1"/>
      </w:pPr>
      <w:r>
        <w:t>Policy</w:t>
      </w:r>
    </w:p>
    <w:p w14:paraId="21EE34FF" w14:textId="2BD1919C" w:rsidR="007249DD" w:rsidRDefault="007249DD" w:rsidP="007249DD">
      <w:r w:rsidRPr="007249DD">
        <w:t xml:space="preserve">It is the policy of </w:t>
      </w:r>
      <w:r w:rsidRPr="00213054">
        <w:rPr>
          <w:color w:val="C0504D" w:themeColor="accent6"/>
        </w:rPr>
        <w:t>[</w:t>
      </w:r>
      <w:proofErr w:type="spellStart"/>
      <w:r w:rsidRPr="00213054">
        <w:rPr>
          <w:color w:val="C0504D" w:themeColor="accent6"/>
        </w:rPr>
        <w:t>OrganizationName</w:t>
      </w:r>
      <w:proofErr w:type="spellEnd"/>
      <w:r w:rsidRPr="00213054">
        <w:rPr>
          <w:color w:val="C0504D" w:themeColor="accent6"/>
        </w:rPr>
        <w:t>]</w:t>
      </w:r>
      <w:r w:rsidRPr="007249DD">
        <w:t xml:space="preserve"> (</w:t>
      </w:r>
      <w:r>
        <w:t>the “</w:t>
      </w:r>
      <w:r w:rsidRPr="007249DD">
        <w:t>Organization”) to discontinue contacting any person upon that person’s oral or written request directed to the organization, its professional fundraiser, or other agent.</w:t>
      </w:r>
    </w:p>
    <w:p w14:paraId="5406C2EC" w14:textId="0B3E09C1" w:rsidR="007249DD" w:rsidRDefault="007249DD" w:rsidP="007249DD">
      <w:r>
        <w:t>The O</w:t>
      </w:r>
      <w:r w:rsidRPr="007249DD">
        <w:t xml:space="preserve">rganization shall maintain a record of all requests by persons who indicate to </w:t>
      </w:r>
      <w:r>
        <w:t xml:space="preserve">the </w:t>
      </w:r>
      <w:r w:rsidRPr="007249DD">
        <w:t xml:space="preserve">Organization, its professional fundraiser, and other agents, that they do not wish to be contacted by or on behalf of </w:t>
      </w:r>
      <w:r>
        <w:t xml:space="preserve">the </w:t>
      </w:r>
      <w:r w:rsidRPr="007249DD">
        <w:t>Organization.</w:t>
      </w:r>
    </w:p>
    <w:p w14:paraId="6608E9D5" w14:textId="4DEF181D" w:rsidR="007249DD" w:rsidRDefault="007249DD" w:rsidP="007249DD">
      <w:pPr>
        <w:pStyle w:val="Heading1"/>
      </w:pPr>
      <w:r>
        <w:t>Limitation</w:t>
      </w:r>
    </w:p>
    <w:p w14:paraId="687CE49A" w14:textId="111D1454" w:rsidR="007249DD" w:rsidRDefault="007249DD" w:rsidP="007249DD">
      <w:r w:rsidRPr="007249DD">
        <w:t xml:space="preserve">This policy does not prohibit contact by </w:t>
      </w:r>
      <w:r>
        <w:t xml:space="preserve">the </w:t>
      </w:r>
      <w:r w:rsidRPr="007249DD">
        <w:t xml:space="preserve">Organization that is solicited by a person or a person’s representative, even if the person or his/her representative have requested to be placed on the </w:t>
      </w:r>
      <w:r>
        <w:t>“</w:t>
      </w:r>
      <w:r w:rsidRPr="007249DD">
        <w:t>do not contact</w:t>
      </w:r>
      <w:r>
        <w:t>”</w:t>
      </w:r>
      <w:r w:rsidRPr="007249DD">
        <w:t xml:space="preserve"> list. Contact by </w:t>
      </w:r>
      <w:r>
        <w:t xml:space="preserve">the </w:t>
      </w:r>
      <w:r w:rsidRPr="007249DD">
        <w:t xml:space="preserve">Organization that is solicited by a person whose name appears on </w:t>
      </w:r>
      <w:r>
        <w:t>the “</w:t>
      </w:r>
      <w:r w:rsidRPr="007249DD">
        <w:t>do not contact</w:t>
      </w:r>
      <w:r>
        <w:t>”</w:t>
      </w:r>
      <w:r w:rsidRPr="007249DD">
        <w:t xml:space="preserve"> list shall be limited to providing a direct response to the person’s inquiry and shall not cause the person’s name to be removed from the </w:t>
      </w:r>
      <w:r>
        <w:t>“</w:t>
      </w:r>
      <w:r w:rsidRPr="007249DD">
        <w:t>do not contact</w:t>
      </w:r>
      <w:r>
        <w:t>”</w:t>
      </w:r>
      <w:r w:rsidRPr="007249DD">
        <w:t xml:space="preserve"> list.</w:t>
      </w:r>
    </w:p>
    <w:p w14:paraId="23A186CD" w14:textId="4DB08C8E" w:rsidR="007249DD" w:rsidRDefault="007249DD" w:rsidP="007249DD">
      <w:pPr>
        <w:pStyle w:val="Heading1"/>
      </w:pPr>
      <w:r>
        <w:t>Procedure</w:t>
      </w:r>
    </w:p>
    <w:p w14:paraId="090CFF9A" w14:textId="0545631D" w:rsidR="007249DD" w:rsidRDefault="007249DD" w:rsidP="007249DD">
      <w:r w:rsidRPr="007249DD">
        <w:t xml:space="preserve">Upon a person’s (or a person’s authorized representative’s) request that </w:t>
      </w:r>
      <w:r>
        <w:t xml:space="preserve">the </w:t>
      </w:r>
      <w:r w:rsidRPr="007249DD">
        <w:t xml:space="preserve">Organization discontinue further contact, the person’s name and address will be promptly removed from </w:t>
      </w:r>
      <w:r>
        <w:t xml:space="preserve">the </w:t>
      </w:r>
      <w:r w:rsidRPr="007249DD">
        <w:t xml:space="preserve">Organization’s database or modified to </w:t>
      </w:r>
      <w:r>
        <w:t>e</w:t>
      </w:r>
      <w:r w:rsidRPr="007249DD">
        <w:t xml:space="preserve">nsure that no further contact is made with the person. </w:t>
      </w:r>
      <w:r>
        <w:t xml:space="preserve">The </w:t>
      </w:r>
      <w:r w:rsidRPr="007249DD">
        <w:t xml:space="preserve">Organization will also take steps to </w:t>
      </w:r>
      <w:r>
        <w:t>e</w:t>
      </w:r>
      <w:r w:rsidRPr="007249DD">
        <w:t xml:space="preserve">nsure that the person’s name is removed from any external databases or records under </w:t>
      </w:r>
      <w:r>
        <w:t xml:space="preserve">the </w:t>
      </w:r>
      <w:r w:rsidRPr="007249DD">
        <w:t>Organization’s control.</w:t>
      </w:r>
    </w:p>
    <w:p w14:paraId="51F80A34" w14:textId="5A55FC80" w:rsidR="007249DD" w:rsidRDefault="007249DD" w:rsidP="007249DD">
      <w:pPr>
        <w:pStyle w:val="Heading1"/>
      </w:pPr>
      <w:r>
        <w:t>Permanent Record</w:t>
      </w:r>
    </w:p>
    <w:p w14:paraId="2FC498C3" w14:textId="1062F8A3" w:rsidR="007249DD" w:rsidRPr="007249DD" w:rsidRDefault="007249DD" w:rsidP="007249DD">
      <w:r>
        <w:t xml:space="preserve">The </w:t>
      </w:r>
      <w:r w:rsidRPr="007249DD">
        <w:t xml:space="preserve">Organization will maintain a record of all requests for discontinuance of contacts, effective with the adoption of this policy by </w:t>
      </w:r>
      <w:r>
        <w:t xml:space="preserve">the </w:t>
      </w:r>
      <w:r w:rsidRPr="007249DD">
        <w:t xml:space="preserve">Organization’s board of directors. Oral requests will be recorded in writing by the staff of </w:t>
      </w:r>
      <w:r>
        <w:t xml:space="preserve">the </w:t>
      </w:r>
      <w:r w:rsidRPr="007249DD">
        <w:t xml:space="preserve">Organization and maintained with the written requests. The records of persons who have made such a request will be maintained by </w:t>
      </w:r>
      <w:r>
        <w:t xml:space="preserve">the </w:t>
      </w:r>
      <w:r w:rsidRPr="007249DD">
        <w:t>Organization to the extent necessary for legal or liability purposes.</w:t>
      </w:r>
    </w:p>
    <w:sectPr w:rsidR="007249DD" w:rsidRPr="007249DD" w:rsidSect="007249D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676D" w14:textId="77777777" w:rsidR="00213054" w:rsidRDefault="00213054" w:rsidP="00213054">
      <w:pPr>
        <w:spacing w:after="0"/>
      </w:pPr>
      <w:r>
        <w:separator/>
      </w:r>
    </w:p>
  </w:endnote>
  <w:endnote w:type="continuationSeparator" w:id="0">
    <w:p w14:paraId="7DD0BD5F" w14:textId="77777777" w:rsidR="00213054" w:rsidRDefault="00213054" w:rsidP="00213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50D48" w14:textId="77777777" w:rsidR="00213054" w:rsidRPr="00213054" w:rsidRDefault="00213054" w:rsidP="00213054">
    <w:pPr>
      <w:pStyle w:val="NoSpacing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600910808"/>
        <w:placeholder>
          <w:docPart w:val="7E145B2997B24BB4A6324DF327A39D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213054">
          <w:rPr>
            <w:sz w:val="18"/>
            <w:szCs w:val="18"/>
          </w:rPr>
          <w:t>Policy on Discontinuing Contact Upon Request</w:t>
        </w:r>
      </w:sdtContent>
    </w:sdt>
    <w:r w:rsidRPr="00213054">
      <w:rPr>
        <w:sz w:val="18"/>
        <w:szCs w:val="18"/>
      </w:rPr>
      <w:t xml:space="preserve"> for </w:t>
    </w:r>
    <w:r w:rsidRPr="00213054">
      <w:rPr>
        <w:color w:val="C0504D" w:themeColor="accent6"/>
        <w:sz w:val="18"/>
        <w:szCs w:val="18"/>
      </w:rPr>
      <w:t>[</w:t>
    </w:r>
    <w:proofErr w:type="spellStart"/>
    <w:r w:rsidRPr="00213054">
      <w:rPr>
        <w:color w:val="C0504D" w:themeColor="accent6"/>
        <w:sz w:val="18"/>
        <w:szCs w:val="18"/>
      </w:rPr>
      <w:t>OrganizationName</w:t>
    </w:r>
    <w:proofErr w:type="spellEnd"/>
    <w:r w:rsidRPr="00213054">
      <w:rPr>
        <w:color w:val="C0504D" w:themeColor="accent6"/>
        <w:sz w:val="18"/>
        <w:szCs w:val="18"/>
      </w:rPr>
      <w:t>]</w:t>
    </w:r>
  </w:p>
  <w:p w14:paraId="30A1D9D8" w14:textId="2B936E23" w:rsidR="00213054" w:rsidRPr="00213054" w:rsidRDefault="00213054" w:rsidP="00213054">
    <w:pPr>
      <w:pStyle w:val="NoSpacing"/>
      <w:rPr>
        <w:sz w:val="18"/>
        <w:szCs w:val="18"/>
      </w:rPr>
    </w:pPr>
    <w:r w:rsidRPr="00213054">
      <w:rPr>
        <w:sz w:val="18"/>
        <w:szCs w:val="18"/>
      </w:rPr>
      <w:t xml:space="preserve">Approved by the board of directors on </w:t>
    </w:r>
    <w:r w:rsidRPr="00213054">
      <w:rPr>
        <w:color w:val="C0504D" w:themeColor="accent6"/>
        <w:sz w:val="18"/>
        <w:szCs w:val="18"/>
      </w:rPr>
      <w:t>??/??/????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8240" w14:textId="77777777" w:rsidR="00213054" w:rsidRDefault="00213054" w:rsidP="00213054">
      <w:pPr>
        <w:spacing w:after="0"/>
      </w:pPr>
      <w:r>
        <w:separator/>
      </w:r>
    </w:p>
  </w:footnote>
  <w:footnote w:type="continuationSeparator" w:id="0">
    <w:p w14:paraId="0D16FE4C" w14:textId="77777777" w:rsidR="00213054" w:rsidRDefault="00213054" w:rsidP="002130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DD"/>
    <w:rsid w:val="000A404F"/>
    <w:rsid w:val="00170B27"/>
    <w:rsid w:val="00213054"/>
    <w:rsid w:val="006E0A3D"/>
    <w:rsid w:val="007249DD"/>
    <w:rsid w:val="00816228"/>
    <w:rsid w:val="00893599"/>
    <w:rsid w:val="00CD1B27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0AB8"/>
  <w15:chartTrackingRefBased/>
  <w15:docId w15:val="{F9029A06-C676-44FB-9CFD-6EE5E01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27"/>
    <w:rPr>
      <w14:ligatures w14:val="standard"/>
      <w14:numSpacing w14:val="proportion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153" w:themeColor="accent2" w:themeShade="BF"/>
      <w:sz w:val="28"/>
      <w:szCs w:val="28"/>
      <w14:ligatures w14:val="none"/>
      <w14:numSpacing w14:val="defau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E70" w:themeColor="accent2"/>
      <w:sz w:val="26"/>
      <w:szCs w:val="26"/>
      <w14:ligatures w14:val="none"/>
      <w14:numSpacing w14:val="defau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E70" w:themeColor="accent2"/>
      <w14:ligatures w14:val="none"/>
      <w14:numSpacing w14:val="defau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E70" w:themeColor="accent2"/>
      <w14:ligatures w14:val="none"/>
      <w14:numSpacing w14:val="defau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38" w:themeColor="accent2" w:themeShade="80"/>
      <w14:ligatures w14:val="none"/>
      <w14:numSpacing w14:val="defau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38" w:themeColor="accent2" w:themeShade="80"/>
      <w14:ligatures w14:val="none"/>
      <w14:numSpacing w14:val="defau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ligatures w14:val="none"/>
      <w14:numSpacing w14:val="defau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E70" w:themeColor="accent2"/>
      <w:sz w:val="20"/>
      <w:szCs w:val="20"/>
      <w14:ligatures w14:val="none"/>
      <w14:numSpacing w14:val="defau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ligatures w14:val="none"/>
      <w14:numSpacing w14:val="defau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ing">
    <w:name w:val="Normal (no spacing)"/>
    <w:basedOn w:val="Normal"/>
    <w:rsid w:val="00170B27"/>
    <w:pPr>
      <w:spacing w:after="0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1B27"/>
    <w:rPr>
      <w:rFonts w:asciiTheme="majorHAnsi" w:eastAsiaTheme="majorEastAsia" w:hAnsiTheme="majorHAnsi" w:cstheme="majorBidi"/>
      <w:b/>
      <w:bCs/>
      <w:color w:val="0B5153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B27"/>
    <w:rPr>
      <w:rFonts w:asciiTheme="majorHAnsi" w:eastAsiaTheme="majorEastAsia" w:hAnsiTheme="majorHAnsi" w:cstheme="majorBidi"/>
      <w:b/>
      <w:bCs/>
      <w:color w:val="0F6E7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B27"/>
    <w:rPr>
      <w:rFonts w:asciiTheme="majorHAnsi" w:eastAsiaTheme="majorEastAsia" w:hAnsiTheme="majorHAnsi" w:cstheme="majorBidi"/>
      <w:b/>
      <w:bCs/>
      <w:color w:val="0F6E70" w:themeColor="accen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B27"/>
    <w:rPr>
      <w:rFonts w:asciiTheme="majorHAnsi" w:eastAsiaTheme="majorEastAsia" w:hAnsiTheme="majorHAnsi" w:cstheme="majorBidi"/>
      <w:b/>
      <w:bCs/>
      <w:i/>
      <w:iCs/>
      <w:color w:val="0F6E70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27"/>
    <w:rPr>
      <w:rFonts w:asciiTheme="majorHAnsi" w:eastAsiaTheme="majorEastAsia" w:hAnsiTheme="majorHAnsi" w:cstheme="majorBidi"/>
      <w:color w:val="073638" w:themeColor="accen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B27"/>
    <w:rPr>
      <w:rFonts w:asciiTheme="majorHAnsi" w:eastAsiaTheme="majorEastAsia" w:hAnsiTheme="majorHAnsi" w:cstheme="majorBidi"/>
      <w:i/>
      <w:iCs/>
      <w:color w:val="073638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B27"/>
    <w:rPr>
      <w:rFonts w:asciiTheme="majorHAnsi" w:eastAsiaTheme="majorEastAsia" w:hAnsiTheme="majorHAnsi" w:cstheme="majorBidi"/>
      <w:color w:val="0F6E7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B27"/>
    <w:rPr>
      <w:b/>
      <w:bCs/>
      <w:color w:val="28436B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1B27"/>
    <w:pPr>
      <w:pBdr>
        <w:bottom w:val="single" w:sz="8" w:space="4" w:color="28436B" w:themeColor="accent1"/>
      </w:pBdr>
      <w:spacing w:after="300"/>
      <w:contextualSpacing/>
    </w:pPr>
    <w:rPr>
      <w:rFonts w:asciiTheme="majorHAnsi" w:eastAsiaTheme="majorEastAsia" w:hAnsiTheme="majorHAnsi" w:cstheme="majorBidi"/>
      <w:color w:val="1E3250" w:themeColor="text2" w:themeShade="BF"/>
      <w:spacing w:val="5"/>
      <w:kern w:val="28"/>
      <w:sz w:val="52"/>
      <w:szCs w:val="52"/>
      <w14:ligatures w14:val="none"/>
      <w14:numSpacing w14:val="default"/>
    </w:rPr>
  </w:style>
  <w:style w:type="character" w:customStyle="1" w:styleId="TitleChar">
    <w:name w:val="Title Char"/>
    <w:basedOn w:val="DefaultParagraphFont"/>
    <w:link w:val="Title"/>
    <w:uiPriority w:val="10"/>
    <w:rsid w:val="00CD1B27"/>
    <w:rPr>
      <w:rFonts w:asciiTheme="majorHAnsi" w:eastAsiaTheme="majorEastAsia" w:hAnsiTheme="majorHAnsi" w:cstheme="majorBidi"/>
      <w:color w:val="1E325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B2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E70" w:themeColor="accent2"/>
      <w:spacing w:val="15"/>
      <w:sz w:val="24"/>
      <w:szCs w:val="24"/>
      <w14:ligatures w14:val="none"/>
      <w14:numSpacing w14:val="default"/>
    </w:rPr>
  </w:style>
  <w:style w:type="character" w:customStyle="1" w:styleId="SubtitleChar">
    <w:name w:val="Subtitle Char"/>
    <w:basedOn w:val="DefaultParagraphFont"/>
    <w:link w:val="Subtitle"/>
    <w:uiPriority w:val="11"/>
    <w:rsid w:val="00CD1B27"/>
    <w:rPr>
      <w:rFonts w:asciiTheme="majorHAnsi" w:eastAsiaTheme="majorEastAsia" w:hAnsiTheme="majorHAnsi" w:cstheme="majorBidi"/>
      <w:i/>
      <w:iCs/>
      <w:color w:val="0F6E70" w:themeColor="accent2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D1B27"/>
    <w:rPr>
      <w:b/>
      <w:bCs/>
    </w:rPr>
  </w:style>
  <w:style w:type="character" w:styleId="Emphasis">
    <w:name w:val="Emphasis"/>
    <w:basedOn w:val="DefaultParagraphFont"/>
    <w:uiPriority w:val="20"/>
    <w:qFormat/>
    <w:rsid w:val="00CD1B27"/>
    <w:rPr>
      <w:i/>
      <w:iCs/>
    </w:rPr>
  </w:style>
  <w:style w:type="paragraph" w:styleId="NoSpacing">
    <w:name w:val="No Spacing"/>
    <w:basedOn w:val="Normal"/>
    <w:uiPriority w:val="1"/>
    <w:qFormat/>
    <w:rsid w:val="00CD1B27"/>
    <w:pPr>
      <w:spacing w:after="0"/>
    </w:pPr>
  </w:style>
  <w:style w:type="paragraph" w:styleId="ListParagraph">
    <w:name w:val="List Paragraph"/>
    <w:basedOn w:val="Normal"/>
    <w:uiPriority w:val="34"/>
    <w:qFormat/>
    <w:rsid w:val="00CD1B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1B27"/>
    <w:rPr>
      <w:i/>
      <w:iCs/>
      <w:color w:val="000000" w:themeColor="text1"/>
      <w14:ligatures w14:val="none"/>
      <w14:numSpacing w14:val="default"/>
    </w:rPr>
  </w:style>
  <w:style w:type="character" w:customStyle="1" w:styleId="QuoteChar">
    <w:name w:val="Quote Char"/>
    <w:basedOn w:val="DefaultParagraphFont"/>
    <w:link w:val="Quote"/>
    <w:uiPriority w:val="29"/>
    <w:rsid w:val="00CD1B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B27"/>
    <w:pPr>
      <w:pBdr>
        <w:bottom w:val="single" w:sz="4" w:space="4" w:color="28436B" w:themeColor="accent1"/>
      </w:pBdr>
      <w:spacing w:before="200" w:after="280"/>
      <w:ind w:left="936" w:right="936"/>
    </w:pPr>
    <w:rPr>
      <w:b/>
      <w:bCs/>
      <w:i/>
      <w:iCs/>
      <w:color w:val="28436B" w:themeColor="accent1"/>
      <w14:ligatures w14:val="none"/>
      <w14:numSpacing w14:val="defau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B27"/>
    <w:rPr>
      <w:b/>
      <w:bCs/>
      <w:i/>
      <w:iCs/>
      <w:color w:val="28436B" w:themeColor="accent1"/>
    </w:rPr>
  </w:style>
  <w:style w:type="character" w:styleId="SubtleEmphasis">
    <w:name w:val="Subtle Emphasis"/>
    <w:basedOn w:val="DefaultParagraphFont"/>
    <w:uiPriority w:val="19"/>
    <w:qFormat/>
    <w:rsid w:val="00CD1B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D1B27"/>
    <w:rPr>
      <w:b/>
      <w:bCs/>
      <w:i/>
      <w:iCs/>
      <w:color w:val="28436B" w:themeColor="accent1"/>
    </w:rPr>
  </w:style>
  <w:style w:type="character" w:styleId="SubtleReference">
    <w:name w:val="Subtle Reference"/>
    <w:basedOn w:val="DefaultParagraphFont"/>
    <w:uiPriority w:val="31"/>
    <w:qFormat/>
    <w:rsid w:val="00CD1B27"/>
    <w:rPr>
      <w:smallCaps/>
      <w:color w:val="0F6E7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D1B27"/>
    <w:rPr>
      <w:b/>
      <w:bCs/>
      <w:smallCaps/>
      <w:color w:val="0F6E7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1B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B27"/>
    <w:pPr>
      <w:outlineLvl w:val="9"/>
    </w:pPr>
    <w:rPr>
      <w14:ligatures w14:val="standard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DD"/>
    <w:rPr>
      <w:rFonts w:ascii="Segoe UI" w:hAnsi="Segoe UI" w:cs="Segoe UI"/>
      <w:sz w:val="18"/>
      <w:szCs w:val="18"/>
      <w14:ligatures w14:val="standard"/>
      <w14:numSpacing w14:val="proportional"/>
    </w:rPr>
  </w:style>
  <w:style w:type="paragraph" w:styleId="Header">
    <w:name w:val="header"/>
    <w:basedOn w:val="Normal"/>
    <w:link w:val="HeaderChar"/>
    <w:uiPriority w:val="99"/>
    <w:unhideWhenUsed/>
    <w:rsid w:val="002130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054"/>
    <w:rPr>
      <w14:ligatures w14:val="standard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2130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054"/>
    <w:rPr>
      <w14:ligatures w14:val="standard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213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F9DBB58B54422A480B502405B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53DD-F73F-4AFA-B20F-439ECBD55F49}"/>
      </w:docPartPr>
      <w:docPartBody>
        <w:p w:rsidR="00000000" w:rsidRDefault="005D056A">
          <w:r w:rsidRPr="00675883">
            <w:rPr>
              <w:rStyle w:val="PlaceholderText"/>
            </w:rPr>
            <w:t>[Title]</w:t>
          </w:r>
        </w:p>
      </w:docPartBody>
    </w:docPart>
    <w:docPart>
      <w:docPartPr>
        <w:name w:val="7E145B2997B24BB4A6324DF327A3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ECBB-0E9B-4189-A1D2-7DA24E557651}"/>
      </w:docPartPr>
      <w:docPartBody>
        <w:p w:rsidR="00000000" w:rsidRDefault="005D056A">
          <w:r w:rsidRPr="0067588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6A"/>
    <w:rsid w:val="005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5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harities Review Council">
  <a:themeElements>
    <a:clrScheme name="Charities Review Council">
      <a:dk1>
        <a:srgbClr val="000000"/>
      </a:dk1>
      <a:lt1>
        <a:srgbClr val="FFFFFF"/>
      </a:lt1>
      <a:dk2>
        <a:srgbClr val="28436B"/>
      </a:dk2>
      <a:lt2>
        <a:srgbClr val="EBEEDF"/>
      </a:lt2>
      <a:accent1>
        <a:srgbClr val="28436B"/>
      </a:accent1>
      <a:accent2>
        <a:srgbClr val="0F6E70"/>
      </a:accent2>
      <a:accent3>
        <a:srgbClr val="9EAA5F"/>
      </a:accent3>
      <a:accent4>
        <a:srgbClr val="FF7C26"/>
      </a:accent4>
      <a:accent5>
        <a:srgbClr val="EDB80B"/>
      </a:accent5>
      <a:accent6>
        <a:srgbClr val="C0504D"/>
      </a:accent6>
      <a:hlink>
        <a:srgbClr val="28436B"/>
      </a:hlink>
      <a:folHlink>
        <a:srgbClr val="28436B"/>
      </a:folHlink>
    </a:clrScheme>
    <a:fontScheme name="Charities Review Council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arities Review Council" id="{58984F4C-78FC-49A7-B359-3BB3AC8072A0}" vid="{A3FB26A0-E274-4408-B97C-3C564780E46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98378A4B3C242897C97508B19683C" ma:contentTypeVersion="12" ma:contentTypeDescription="Create a new document." ma:contentTypeScope="" ma:versionID="d40eedae04c11f95d7d1515fff119d96">
  <xsd:schema xmlns:xsd="http://www.w3.org/2001/XMLSchema" xmlns:xs="http://www.w3.org/2001/XMLSchema" xmlns:p="http://schemas.microsoft.com/office/2006/metadata/properties" xmlns:ns2="a34c1f33-b806-416f-b761-35427bc180f2" xmlns:ns3="5c6660b4-f68f-46ac-b765-882fa471670a" targetNamespace="http://schemas.microsoft.com/office/2006/metadata/properties" ma:root="true" ma:fieldsID="830a1156a85fe0e30b6eee345894f192" ns2:_="" ns3:_="">
    <xsd:import namespace="a34c1f33-b806-416f-b761-35427bc180f2"/>
    <xsd:import namespace="5c6660b4-f68f-46ac-b765-882fa4716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1f33-b806-416f-b761-35427bc180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60b4-f68f-46ac-b765-882fa4716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B2AD1-9089-4642-B5F5-C83BDB36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1f33-b806-416f-b761-35427bc180f2"/>
    <ds:schemaRef ds:uri="5c6660b4-f68f-46ac-b765-882fa4716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AD8F3-EEE7-4B26-8ACD-532EED702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82626-B4F9-4CD2-A731-55774F369B3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5c6660b4-f68f-46ac-b765-882fa471670a"/>
    <ds:schemaRef ds:uri="a34c1f33-b806-416f-b761-35427bc180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Discontinuing Contact Upon Request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Discontinuing Contact Upon Request</dc:title>
  <dc:subject/>
  <dc:creator>Ian Cook</dc:creator>
  <cp:keywords/>
  <dc:description/>
  <cp:lastModifiedBy>Ian Cook</cp:lastModifiedBy>
  <cp:revision>2</cp:revision>
  <dcterms:created xsi:type="dcterms:W3CDTF">2019-03-25T15:09:00Z</dcterms:created>
  <dcterms:modified xsi:type="dcterms:W3CDTF">2019-03-25T15:09:00Z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0x010100DD398378A4B3C242897C97508B19683C</vt:lpwstr>
  </property>
</Properties>
</file>